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C7" w:rsidRDefault="00211B3B" w:rsidP="003575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3575C7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3575C7" w:rsidRDefault="003575C7" w:rsidP="0035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 indywidualny podział czynności,   który będzie obowiązywał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okresie  od dnia  1 </w:t>
      </w:r>
      <w:r w:rsidR="003216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marca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2019 r. do 31 grudnia 2019 r.  </w:t>
      </w:r>
    </w:p>
    <w:p w:rsidR="003575C7" w:rsidRDefault="003575C7" w:rsidP="003575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Małgorzata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Szwedo-Dec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 w Tarnobrzegu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75C7" w:rsidTr="002575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Wizytator do spraw  </w:t>
            </w:r>
            <w:r w:rsidRPr="00D7507F">
              <w:rPr>
                <w:rFonts w:ascii="Times New Roman" w:eastAsia="Times New Roman" w:hAnsi="Times New Roman" w:cs="Times New Roman"/>
                <w:b/>
                <w:lang w:eastAsia="pl-PL"/>
              </w:rPr>
              <w:t>wykonywania orzeczeń karnych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703439">
              <w:rPr>
                <w:rFonts w:ascii="Times New Roman" w:eastAsia="Times New Roman" w:hAnsi="Times New Roman" w:cs="Times New Roman"/>
                <w:b/>
                <w:lang w:eastAsia="pl-PL"/>
              </w:rPr>
              <w:t>75</w:t>
            </w:r>
            <w:r w:rsidRPr="002C1A41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Default="00703439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 – 19</w:t>
            </w:r>
            <w:r w:rsidR="003575C7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Ka, Kz, Kzw</w:t>
            </w:r>
            <w:r w:rsidR="0070343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</w:t>
            </w:r>
            <w:r w:rsidR="00703439">
              <w:rPr>
                <w:rFonts w:ascii="Times New Roman" w:eastAsia="Times New Roman" w:hAnsi="Times New Roman" w:cs="Times New Roman"/>
                <w:b/>
                <w:lang w:eastAsia="pl-PL"/>
              </w:rPr>
              <w:t>, Kop – 20%, Ko – 20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 - z pominięciem nie podlegających systemowi losowego przydziału spraw związanych z wykonywaniem własnych orzeczeń</w:t>
            </w:r>
          </w:p>
          <w:p w:rsidR="003575C7" w:rsidRDefault="00703439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20</w:t>
            </w:r>
            <w:r w:rsidR="003575C7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3575C7" w:rsidRPr="003B12E2" w:rsidRDefault="003575C7" w:rsidP="00257539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</w:tc>
      </w:tr>
      <w:tr w:rsidR="003575C7" w:rsidTr="0025753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46 ust.5 pkt 3 Regulaminu urzędowania sądów powszechnych,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A13ED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(§52b i §52d Regulaminu urzędowania sądów powszechnych,</w:t>
            </w: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 w:rsidRPr="00613C0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Małgorzata Szwedo-Dec pełni funkcję wizytatora do spraw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wykonywania orzeczeń </w:t>
            </w:r>
            <w:r w:rsidRPr="00613C09">
              <w:rPr>
                <w:rFonts w:ascii="Times New Roman" w:eastAsia="Times New Roman" w:hAnsi="Times New Roman" w:cs="Times New Roman"/>
                <w:b/>
                <w:lang w:eastAsia="pl-PL"/>
              </w:rPr>
              <w:t>karnych,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co uzasadnia wskazany wyżej wskaźnik procentowy udziału w przydziale wpływających do II Wydziału Karnego spraw.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  <w:r w:rsidRPr="003105F8">
              <w:rPr>
                <w:rFonts w:ascii="Times New Roman" w:eastAsia="Times New Roman" w:hAnsi="Times New Roman" w:cs="Times New Roman"/>
                <w:b/>
                <w:lang w:eastAsia="pl-PL"/>
              </w:rPr>
              <w:t>SSO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Małgorzata Szwedo-Dec jako sędzia orzekający jest zastępowana przez określonego sędziego - zgodnie z miesięcznym </w:t>
            </w:r>
            <w:r w:rsidRPr="003D707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wykazem zastępstw i dyżurów</w:t>
            </w:r>
          </w:p>
          <w:p w:rsidR="003575C7" w:rsidRDefault="003575C7" w:rsidP="0025753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575C7" w:rsidTr="002575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575C7" w:rsidRDefault="003575C7" w:rsidP="0025753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575C7" w:rsidRDefault="003575C7" w:rsidP="003575C7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3575C7" w:rsidRDefault="003575C7" w:rsidP="003575C7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357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C7"/>
    <w:rsid w:val="0004110B"/>
    <w:rsid w:val="00054A3D"/>
    <w:rsid w:val="00107983"/>
    <w:rsid w:val="001C1EEF"/>
    <w:rsid w:val="00211B3B"/>
    <w:rsid w:val="00301196"/>
    <w:rsid w:val="00321648"/>
    <w:rsid w:val="003575C7"/>
    <w:rsid w:val="003B67BC"/>
    <w:rsid w:val="00403424"/>
    <w:rsid w:val="00421D6E"/>
    <w:rsid w:val="00426276"/>
    <w:rsid w:val="004933D8"/>
    <w:rsid w:val="00552B5D"/>
    <w:rsid w:val="00571FCE"/>
    <w:rsid w:val="00586B45"/>
    <w:rsid w:val="00703439"/>
    <w:rsid w:val="008A66DE"/>
    <w:rsid w:val="00A80DEC"/>
    <w:rsid w:val="00B1578A"/>
    <w:rsid w:val="00B20155"/>
    <w:rsid w:val="00BC016A"/>
    <w:rsid w:val="00BE44F3"/>
    <w:rsid w:val="00CC30EF"/>
    <w:rsid w:val="00CD31CA"/>
    <w:rsid w:val="00D519DF"/>
    <w:rsid w:val="00DE1ABC"/>
    <w:rsid w:val="00DF5BB4"/>
    <w:rsid w:val="00E32295"/>
    <w:rsid w:val="00EF777F"/>
    <w:rsid w:val="00F2786D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A183B-8E12-46E5-A127-8E00CC9D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5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1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7</cp:revision>
  <cp:lastPrinted>2019-03-07T07:11:00Z</cp:lastPrinted>
  <dcterms:created xsi:type="dcterms:W3CDTF">2018-11-29T09:10:00Z</dcterms:created>
  <dcterms:modified xsi:type="dcterms:W3CDTF">2019-03-07T07:27:00Z</dcterms:modified>
</cp:coreProperties>
</file>