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1B4" w:rsidRPr="00287D0D" w:rsidRDefault="00E251B4" w:rsidP="00E251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FORMULARZ PODZIAŁU CZYNNOŚCI</w:t>
      </w:r>
    </w:p>
    <w:p w:rsidR="009B3933" w:rsidRDefault="009B3933" w:rsidP="009B39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A4D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art. 22a ustawy z dnia 27 lipca 2001 r. - Prawo o ustroju sądów powszechnych (Dz. U. z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2020</w:t>
      </w:r>
      <w:r w:rsidRPr="000A4D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 poz.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365 j.t.</w:t>
      </w:r>
      <w:r w:rsidRPr="000A4D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w związku z § 68 ust. 5 rozporządzenia Ministra Sprawiedliwości z dnia 18 czerwca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0A4D93">
        <w:rPr>
          <w:rFonts w:ascii="Times New Roman" w:eastAsia="Times New Roman" w:hAnsi="Times New Roman" w:cs="Times New Roman"/>
          <w:sz w:val="20"/>
          <w:szCs w:val="20"/>
          <w:lang w:eastAsia="pl-PL"/>
        </w:rPr>
        <w:t>2019 r. - Regulamin urzędowania sądów powszechnych (Dz. U. poz. 1141), po zasięgnięciu opinii Kolegium Sądu Okręgowego w Tarnobrzegu (wyciąg z protokołu posiedzenia stanowi załącznik do niniejszego dokumentu) ustalam następujący indywidualny podział czynności w okresie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od dnia 1 czerwca 2020 roku</w:t>
      </w:r>
    </w:p>
    <w:p w:rsidR="002521B2" w:rsidRDefault="002521B2" w:rsidP="002521B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521B2" w:rsidRDefault="002521B2" w:rsidP="002521B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Ind w:w="0" w:type="dxa"/>
        <w:tblLook w:val="0600" w:firstRow="0" w:lastRow="0" w:firstColumn="0" w:lastColumn="0" w:noHBand="1" w:noVBand="1"/>
      </w:tblPr>
      <w:tblGrid>
        <w:gridCol w:w="9288"/>
      </w:tblGrid>
      <w:tr w:rsidR="002521B2" w:rsidTr="002521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B2" w:rsidRDefault="002521B2" w:rsidP="002521B2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Imię (imiona):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Tomasz</w:t>
            </w:r>
          </w:p>
        </w:tc>
      </w:tr>
      <w:tr w:rsidR="002521B2" w:rsidTr="002521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B2" w:rsidRDefault="002521B2" w:rsidP="002521B2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Nazwisko: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Turbak</w:t>
            </w:r>
          </w:p>
        </w:tc>
      </w:tr>
      <w:tr w:rsidR="002521B2" w:rsidTr="002521B2">
        <w:trPr>
          <w:trHeight w:val="2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B2" w:rsidRDefault="002521B2" w:rsidP="002521B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Stanowisko służbowe: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Sędzia Sądu Rejonowego w  Mielcu  delegowany do orzekania w Sądzie Okręgowym w Tarnobrzegu</w:t>
            </w:r>
          </w:p>
        </w:tc>
      </w:tr>
      <w:tr w:rsidR="002521B2" w:rsidTr="002521B2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B2" w:rsidRDefault="002521B2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Przydział do wydziału lub wydziałów: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II Wydział Karny  </w:t>
            </w:r>
          </w:p>
        </w:tc>
      </w:tr>
      <w:tr w:rsidR="002521B2" w:rsidTr="002521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B2" w:rsidRDefault="002521B2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Pełnione funkcje: 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</w:t>
            </w:r>
            <w:r w:rsidR="00977F03">
              <w:rPr>
                <w:rFonts w:ascii="Times New Roman" w:eastAsia="Times New Roman" w:hAnsi="Times New Roman" w:cs="Times New Roman"/>
                <w:b/>
                <w:lang w:eastAsia="pl-PL"/>
              </w:rPr>
              <w:t>Zastępca Rzecznika Dyscyplinarnego</w:t>
            </w:r>
          </w:p>
        </w:tc>
      </w:tr>
      <w:tr w:rsidR="002521B2" w:rsidTr="002521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21B2" w:rsidRDefault="002521B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Reguły przydziału spraw:</w:t>
            </w:r>
          </w:p>
          <w:p w:rsidR="002521B2" w:rsidRDefault="002521B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wskaźnik procentowy udziału w przydziale wpływających do wydziału </w:t>
            </w:r>
            <w:r w:rsidR="00585202">
              <w:rPr>
                <w:rFonts w:ascii="Times New Roman" w:eastAsia="Times New Roman" w:hAnsi="Times New Roman" w:cs="Times New Roman"/>
                <w:b/>
                <w:lang w:eastAsia="pl-PL"/>
              </w:rPr>
              <w:t>82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%</w:t>
            </w:r>
          </w:p>
          <w:p w:rsidR="002521B2" w:rsidRDefault="00585202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Sprawy K  - 20</w:t>
            </w:r>
            <w:r w:rsidR="002521B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%  </w:t>
            </w:r>
          </w:p>
          <w:p w:rsidR="002521B2" w:rsidRDefault="002521B2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Sprawy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Kp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, Kop – 20% , Ko – 20% z pominięciem nie podlegających systemowi losowego przydziału spraw związanych z wykonywaniem własnych orzeczeń</w:t>
            </w:r>
          </w:p>
          <w:p w:rsidR="002521B2" w:rsidRDefault="002521B2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Sprawy  Ka,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Kz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Kzw</w:t>
            </w:r>
            <w:proofErr w:type="spellEnd"/>
            <w:r w:rsidR="00D47487">
              <w:rPr>
                <w:rFonts w:ascii="Times New Roman" w:eastAsia="Times New Roman" w:hAnsi="Times New Roman" w:cs="Times New Roman"/>
                <w:b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S, WKK, WSU – 20%</w:t>
            </w:r>
          </w:p>
          <w:p w:rsidR="002521B2" w:rsidRPr="00A7061C" w:rsidRDefault="002521B2" w:rsidP="00A7061C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Sprawy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Kow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, Pen – 0%</w:t>
            </w:r>
          </w:p>
        </w:tc>
      </w:tr>
      <w:tr w:rsidR="002521B2" w:rsidTr="002521B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B2" w:rsidRDefault="002521B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ewentualne dodatkowe lub odmienne reguły przydziału spraw od zasady automatycznego przydziału spraw (np. sędzia wyspecjalizowany, wydziały rodzinne i nieletnich, rejestrowe):</w:t>
            </w:r>
          </w:p>
          <w:p w:rsidR="00A7061C" w:rsidRDefault="00A7061C" w:rsidP="004A470B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sprawy związane z wykonywaniem orzeczeń – przydział spraw referentowi, który wydał wykonywane orzeczenie (§  57 pkt 3 Regulaminu urzędowania sądów powszechnych,</w:t>
            </w:r>
          </w:p>
          <w:p w:rsidR="002521B2" w:rsidRDefault="00A7061C" w:rsidP="004A470B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sprawy podlegające przydziałowi sędziemu pełniącemu zastępstwo lub dyżur (§69 i § 70 ust. 2 Regulaminu urzędowania sądów powszechnych,</w:t>
            </w:r>
          </w:p>
          <w:p w:rsidR="002521B2" w:rsidRDefault="002521B2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521B2" w:rsidTr="002521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B2" w:rsidRDefault="002521B2" w:rsidP="00C579E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Uzasadnienie reguły przydziału spraw - ustalenia wskaźnika procentowego udziału w przydziale wpływających do wydziału lub pionu spraw ze wskazaniem przyczyn zastosowania niższego wskaźnika niż 100% oraz sposobu ustalenia jego wysokości (podlega wypełnieniu w razie ustalenia wskaźnika na poziomie niższym niż 100%):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Sędzia </w:t>
            </w:r>
            <w:r w:rsidR="00D47487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Tomasz Turbak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na podstawie art. 77 § 1 pkt 1 ustawy z dnia 27 lipca 2001 r. Prawo o ustroju sądów powszechnych został delegowany do pełnienia obowiązków sędziego w Sądzie Okręgowego w Tarnobrzegu. Nadto SSR </w:t>
            </w:r>
            <w:r w:rsidR="00D47487">
              <w:rPr>
                <w:rFonts w:ascii="Times New Roman" w:eastAsia="Times New Roman" w:hAnsi="Times New Roman" w:cs="Times New Roman"/>
                <w:b/>
                <w:lang w:eastAsia="pl-PL"/>
              </w:rPr>
              <w:t>Tomasz Turbak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będzie rozpoznawał sprawy w Sądzie Rejonowym w </w:t>
            </w:r>
            <w:r w:rsidR="00C579E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Mielcu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, które zostały wylosowane do jego referatu do dnia </w:t>
            </w:r>
            <w:r w:rsidR="00D47487">
              <w:rPr>
                <w:rFonts w:ascii="Times New Roman" w:eastAsia="Times New Roman" w:hAnsi="Times New Roman" w:cs="Times New Roman"/>
                <w:b/>
                <w:lang w:eastAsia="pl-PL"/>
              </w:rPr>
              <w:t>30 czerwca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2019 r.  </w:t>
            </w:r>
          </w:p>
        </w:tc>
      </w:tr>
      <w:tr w:rsidR="002521B2" w:rsidTr="002521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B2" w:rsidRDefault="002521B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Zasady zastępstw: </w:t>
            </w:r>
          </w:p>
          <w:p w:rsidR="002521B2" w:rsidRDefault="002521B2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521B2" w:rsidTr="002521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B2" w:rsidRDefault="002521B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Dodatkowe obciążenia oraz ich wymiar (np. dyżury aresztowe, dyżury sędziów rodzinnych, koordynatorzy):</w:t>
            </w:r>
          </w:p>
          <w:p w:rsidR="002521B2" w:rsidRDefault="002521B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521B2" w:rsidRDefault="002521B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2521B2" w:rsidRDefault="002521B2" w:rsidP="002521B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B7496" w:rsidRDefault="00113FFB" w:rsidP="000B7496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  <w:bookmarkStart w:id="0" w:name="_GoBack"/>
      <w:bookmarkEnd w:id="0"/>
    </w:p>
    <w:p w:rsidR="002521B2" w:rsidRDefault="002521B2" w:rsidP="002521B2"/>
    <w:p w:rsidR="002521B2" w:rsidRDefault="002521B2" w:rsidP="002521B2"/>
    <w:p w:rsidR="002521B2" w:rsidRDefault="002521B2" w:rsidP="002521B2"/>
    <w:p w:rsidR="00E32295" w:rsidRDefault="00E32295"/>
    <w:sectPr w:rsidR="00E322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1B2"/>
    <w:rsid w:val="0004110B"/>
    <w:rsid w:val="00054A3D"/>
    <w:rsid w:val="000B7496"/>
    <w:rsid w:val="000D2170"/>
    <w:rsid w:val="00107983"/>
    <w:rsid w:val="00113FFB"/>
    <w:rsid w:val="001C1EEF"/>
    <w:rsid w:val="001E62AC"/>
    <w:rsid w:val="002521B2"/>
    <w:rsid w:val="00301196"/>
    <w:rsid w:val="003B67BC"/>
    <w:rsid w:val="00403424"/>
    <w:rsid w:val="00421D6E"/>
    <w:rsid w:val="00426276"/>
    <w:rsid w:val="00450F0B"/>
    <w:rsid w:val="004933D8"/>
    <w:rsid w:val="004A470B"/>
    <w:rsid w:val="005367C0"/>
    <w:rsid w:val="00552B5D"/>
    <w:rsid w:val="00571FCE"/>
    <w:rsid w:val="00585202"/>
    <w:rsid w:val="00586B45"/>
    <w:rsid w:val="00705528"/>
    <w:rsid w:val="008A66DE"/>
    <w:rsid w:val="00977F03"/>
    <w:rsid w:val="00992486"/>
    <w:rsid w:val="009B3933"/>
    <w:rsid w:val="00A7061C"/>
    <w:rsid w:val="00B1578A"/>
    <w:rsid w:val="00B20155"/>
    <w:rsid w:val="00B66711"/>
    <w:rsid w:val="00BC016A"/>
    <w:rsid w:val="00BE44F3"/>
    <w:rsid w:val="00C579EE"/>
    <w:rsid w:val="00CC30EF"/>
    <w:rsid w:val="00CD31CA"/>
    <w:rsid w:val="00D47487"/>
    <w:rsid w:val="00D519DF"/>
    <w:rsid w:val="00DE1ABC"/>
    <w:rsid w:val="00DF5BB4"/>
    <w:rsid w:val="00E251B4"/>
    <w:rsid w:val="00E32295"/>
    <w:rsid w:val="00EF777F"/>
    <w:rsid w:val="00F2786D"/>
    <w:rsid w:val="00FB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DE4E8"/>
  <w15:docId w15:val="{CF9AAF44-A18E-43EB-8A54-D3B12CD89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21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21B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0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Sąd Okręgowy w Tarnobrzegu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Koper Dorota</dc:creator>
  <cp:lastModifiedBy>Dziewirz Paweł</cp:lastModifiedBy>
  <cp:revision>8</cp:revision>
  <cp:lastPrinted>2020-05-25T10:17:00Z</cp:lastPrinted>
  <dcterms:created xsi:type="dcterms:W3CDTF">2019-11-26T08:10:00Z</dcterms:created>
  <dcterms:modified xsi:type="dcterms:W3CDTF">2020-06-01T08:01:00Z</dcterms:modified>
</cp:coreProperties>
</file>