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B2" w:rsidRDefault="002521B2" w:rsidP="00BB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2521B2" w:rsidRDefault="002521B2" w:rsidP="00BB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 ustawy z dnia 27 lipca 2001 r. - Prawo o ustroju s</w:t>
      </w:r>
      <w:r w:rsidR="00BB2879">
        <w:rPr>
          <w:rFonts w:ascii="Times New Roman" w:eastAsia="Times New Roman" w:hAnsi="Times New Roman" w:cs="Times New Roman"/>
          <w:sz w:val="20"/>
          <w:szCs w:val="20"/>
          <w:lang w:eastAsia="pl-PL"/>
        </w:rPr>
        <w:t>ądów powszechnych (Dz. U. z 2019 r. poz. 52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późn. zm.) w związku z § </w:t>
      </w:r>
      <w:r w:rsidR="00BB2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68 ust. 5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Ministra Sprawiedliwości z dnia </w:t>
      </w:r>
      <w:r w:rsidR="005F66B5">
        <w:rPr>
          <w:rFonts w:ascii="Times New Roman" w:eastAsia="Times New Roman" w:hAnsi="Times New Roman" w:cs="Times New Roman"/>
          <w:sz w:val="20"/>
          <w:szCs w:val="20"/>
          <w:lang w:eastAsia="pl-PL"/>
        </w:rPr>
        <w:t>18 czerwca 2019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- Regulamin urzędowania sądów powszechnych (Dz. U. poz. </w:t>
      </w:r>
      <w:r w:rsidR="005F66B5">
        <w:rPr>
          <w:rFonts w:ascii="Times New Roman" w:eastAsia="Times New Roman" w:hAnsi="Times New Roman" w:cs="Times New Roman"/>
          <w:sz w:val="20"/>
          <w:szCs w:val="20"/>
          <w:lang w:eastAsia="pl-PL"/>
        </w:rPr>
        <w:t>1141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po zasięgnięciu opinii Kolegium Sądu Okręgowego w Tarnobrzegu (wyciąg z protokołu posiedzenia stanowi załącznik do niniejszego dokumentu) ustalam następujący indywidualny podział czynności </w:t>
      </w:r>
      <w:r w:rsidR="00D1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od dnia 1 lipca  2019  r. do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31 </w:t>
      </w:r>
      <w:r w:rsidR="001E62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 r.</w:t>
      </w:r>
    </w:p>
    <w:p w:rsidR="002521B2" w:rsidRDefault="002521B2" w:rsidP="002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Turbak</w:t>
            </w:r>
          </w:p>
        </w:tc>
      </w:tr>
      <w:tr w:rsidR="002521B2" w:rsidTr="002521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Rejonowego w  Mielcu  delegowany do orzekania w Sądzie Okręgowym w Tarnobrzegu</w:t>
            </w:r>
          </w:p>
        </w:tc>
      </w:tr>
      <w:tr w:rsidR="002521B2" w:rsidTr="002521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450F0B">
              <w:rPr>
                <w:rFonts w:ascii="Times New Roman" w:eastAsia="Times New Roman" w:hAnsi="Times New Roman" w:cs="Times New Roman"/>
                <w:b/>
                <w:lang w:eastAsia="pl-PL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  - 21%  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Kp, Kop – 20% , Ko – 20% z pominięciem nie podlegających systemowi losowego przydziału spraw związanych z wykonywaniem własnych orzeczeń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 Ka, Kz, Kzw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S, WKK, WSU – 20%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480D8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 Turbak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 77 § 1 pkt 1 ustawy z dnia 27 lipca 2001 r. Prawo o ustroju sądów powszechnych został delegowany do pełnienia obowiązków sędziego w Sądzie Okręgowego w Tarnobrzegu. Nadto SSR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 Turbak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 rozpoznawał sprawy w Sądzie Rejonowym w </w:t>
            </w:r>
            <w:r w:rsidR="00480D85">
              <w:rPr>
                <w:rFonts w:ascii="Times New Roman" w:eastAsia="Times New Roman" w:hAnsi="Times New Roman" w:cs="Times New Roman"/>
                <w:b/>
                <w:lang w:eastAsia="pl-PL"/>
              </w:rPr>
              <w:t>Mielcu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które zostały wylosowane do jego referatu do dnia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30 czerwca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2019 r.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21B2" w:rsidRDefault="002521B2" w:rsidP="002521B2">
      <w:bookmarkStart w:id="0" w:name="_GoBack"/>
      <w:bookmarkEnd w:id="0"/>
    </w:p>
    <w:p w:rsidR="002521B2" w:rsidRDefault="002521B2" w:rsidP="002521B2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2"/>
    <w:rsid w:val="0004110B"/>
    <w:rsid w:val="00054A3D"/>
    <w:rsid w:val="00107983"/>
    <w:rsid w:val="001C1EEF"/>
    <w:rsid w:val="001E62AC"/>
    <w:rsid w:val="002521B2"/>
    <w:rsid w:val="002A4F23"/>
    <w:rsid w:val="00301196"/>
    <w:rsid w:val="003B67BC"/>
    <w:rsid w:val="00403424"/>
    <w:rsid w:val="00421D6E"/>
    <w:rsid w:val="00426276"/>
    <w:rsid w:val="00450F0B"/>
    <w:rsid w:val="00480D85"/>
    <w:rsid w:val="004933D8"/>
    <w:rsid w:val="005367C0"/>
    <w:rsid w:val="00552B5D"/>
    <w:rsid w:val="00571FCE"/>
    <w:rsid w:val="00586B45"/>
    <w:rsid w:val="005F66B5"/>
    <w:rsid w:val="008A66DE"/>
    <w:rsid w:val="00B103E0"/>
    <w:rsid w:val="00B1578A"/>
    <w:rsid w:val="00B20155"/>
    <w:rsid w:val="00BB2879"/>
    <w:rsid w:val="00BC016A"/>
    <w:rsid w:val="00BE44F3"/>
    <w:rsid w:val="00CC30EF"/>
    <w:rsid w:val="00CD31CA"/>
    <w:rsid w:val="00D11287"/>
    <w:rsid w:val="00D47487"/>
    <w:rsid w:val="00D519DF"/>
    <w:rsid w:val="00DE1ABC"/>
    <w:rsid w:val="00DF5BB4"/>
    <w:rsid w:val="00E32295"/>
    <w:rsid w:val="00EF777F"/>
    <w:rsid w:val="00F2786D"/>
    <w:rsid w:val="00FB5209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48004-E47C-4543-BE44-39EF46C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10</cp:revision>
  <dcterms:created xsi:type="dcterms:W3CDTF">2019-06-17T13:50:00Z</dcterms:created>
  <dcterms:modified xsi:type="dcterms:W3CDTF">2019-06-26T06:16:00Z</dcterms:modified>
</cp:coreProperties>
</file>